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B" w:rsidRPr="001476AB" w:rsidRDefault="001476AB" w:rsidP="001476AB">
      <w:pPr>
        <w:jc w:val="center"/>
        <w:rPr>
          <w:b/>
          <w:sz w:val="32"/>
        </w:rPr>
      </w:pPr>
      <w:r w:rsidRPr="001476AB">
        <w:rPr>
          <w:b/>
          <w:sz w:val="32"/>
        </w:rPr>
        <w:t>KẾ HOẠCH TUẦ</w:t>
      </w:r>
      <w:r w:rsidR="006D303D">
        <w:rPr>
          <w:b/>
          <w:sz w:val="32"/>
        </w:rPr>
        <w:t>N 6</w:t>
      </w:r>
    </w:p>
    <w:p w:rsidR="001476AB" w:rsidRPr="001476AB" w:rsidRDefault="001476AB" w:rsidP="001476AB">
      <w:pPr>
        <w:tabs>
          <w:tab w:val="left" w:pos="1916"/>
          <w:tab w:val="center" w:pos="4960"/>
        </w:tabs>
        <w:rPr>
          <w:b/>
        </w:rPr>
      </w:pPr>
      <w:r>
        <w:tab/>
      </w:r>
      <w:r>
        <w:tab/>
      </w:r>
      <w:r w:rsidRPr="001476AB">
        <w:rPr>
          <w:b/>
        </w:rPr>
        <w:t>Từ</w:t>
      </w:r>
      <w:r w:rsidR="006D303D">
        <w:rPr>
          <w:b/>
        </w:rPr>
        <w:t xml:space="preserve"> ngày 21</w:t>
      </w:r>
      <w:r w:rsidR="00F774FF">
        <w:rPr>
          <w:b/>
        </w:rPr>
        <w:t>/9</w:t>
      </w:r>
      <w:r w:rsidRPr="001476AB">
        <w:rPr>
          <w:b/>
        </w:rPr>
        <w:t>/2015 đến ngày</w:t>
      </w:r>
      <w:r w:rsidR="000D6F3E">
        <w:rPr>
          <w:b/>
        </w:rPr>
        <w:t xml:space="preserve"> </w:t>
      </w:r>
      <w:r w:rsidR="006D303D">
        <w:rPr>
          <w:b/>
        </w:rPr>
        <w:t>27</w:t>
      </w:r>
      <w:r w:rsidR="00106BE3">
        <w:rPr>
          <w:b/>
        </w:rPr>
        <w:t>/9</w:t>
      </w:r>
      <w:r>
        <w:rPr>
          <w:b/>
        </w:rPr>
        <w:t>/2015</w:t>
      </w:r>
      <w:r w:rsidRPr="001476AB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1"/>
      </w:tblGrid>
      <w:tr w:rsidR="001476AB" w:rsidRPr="001476AB" w:rsidTr="001476AB">
        <w:tc>
          <w:tcPr>
            <w:tcW w:w="1242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Thứ</w:t>
            </w:r>
          </w:p>
        </w:tc>
        <w:tc>
          <w:tcPr>
            <w:tcW w:w="6804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 xml:space="preserve">Nội dung </w:t>
            </w:r>
          </w:p>
        </w:tc>
        <w:tc>
          <w:tcPr>
            <w:tcW w:w="2091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Ghi chú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Hai</w:t>
            </w:r>
          </w:p>
        </w:tc>
        <w:tc>
          <w:tcPr>
            <w:tcW w:w="6804" w:type="dxa"/>
          </w:tcPr>
          <w:p w:rsidR="000D6F3E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Thực hiện chương trình tuầ</w:t>
            </w:r>
            <w:r w:rsidR="00D42708">
              <w:t xml:space="preserve">n </w:t>
            </w:r>
            <w:r>
              <w:t>4</w:t>
            </w:r>
            <w:r w:rsidR="00D42708">
              <w:t>, 5</w:t>
            </w:r>
          </w:p>
          <w:p w:rsidR="0014415F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Họ</w:t>
            </w:r>
            <w:r w:rsidR="00B20CCE">
              <w:t>p</w:t>
            </w:r>
            <w:r>
              <w:t xml:space="preserve"> liên tịch</w:t>
            </w:r>
          </w:p>
          <w:p w:rsidR="00D42708" w:rsidRDefault="00D42708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Bồi dưỡng Olympic k7,8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  <w:r>
              <w:t>Cô Liên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Ba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Tư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Năm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</w:t>
            </w:r>
            <w:r w:rsidR="00D42708">
              <w:t>c theo TKB</w:t>
            </w:r>
          </w:p>
          <w:p w:rsidR="00D42708" w:rsidRDefault="00D42708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Bồi dưỡng học sinh giỏi k6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  <w:bookmarkStart w:id="0" w:name="_GoBack"/>
            <w:bookmarkEnd w:id="0"/>
            <w:r>
              <w:t>Cô Thủy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Sáu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D42708" w:rsidRDefault="00D42708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Bồi dưỡng học sinh giỏi k7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  <w:r>
              <w:t>Cô Trâm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Bảy</w:t>
            </w:r>
          </w:p>
        </w:tc>
        <w:tc>
          <w:tcPr>
            <w:tcW w:w="6804" w:type="dxa"/>
          </w:tcPr>
          <w:p w:rsidR="001476AB" w:rsidRDefault="001476AB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  <w:p w:rsidR="00D42708" w:rsidRDefault="00D42708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Bồi dưỡng học sinh giỏi k9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  <w:r>
              <w:t>Cô Châu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CN</w:t>
            </w:r>
          </w:p>
        </w:tc>
        <w:tc>
          <w:tcPr>
            <w:tcW w:w="6804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both"/>
            </w:pP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</w:tbl>
    <w:p w:rsidR="001476AB" w:rsidRDefault="001476AB" w:rsidP="001476AB">
      <w:pPr>
        <w:tabs>
          <w:tab w:val="left" w:pos="1916"/>
          <w:tab w:val="center" w:pos="4960"/>
        </w:tabs>
        <w:jc w:val="center"/>
      </w:pPr>
    </w:p>
    <w:sectPr w:rsidR="001476AB" w:rsidSect="005246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083"/>
    <w:multiLevelType w:val="hybridMultilevel"/>
    <w:tmpl w:val="8FD8E93C"/>
    <w:lvl w:ilvl="0" w:tplc="8E5CF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B"/>
    <w:rsid w:val="000D6F3E"/>
    <w:rsid w:val="000F548D"/>
    <w:rsid w:val="00106BE3"/>
    <w:rsid w:val="0014415F"/>
    <w:rsid w:val="001476AB"/>
    <w:rsid w:val="002A6188"/>
    <w:rsid w:val="00420548"/>
    <w:rsid w:val="00524633"/>
    <w:rsid w:val="005A1FE4"/>
    <w:rsid w:val="006D303D"/>
    <w:rsid w:val="00B20CCE"/>
    <w:rsid w:val="00BD1BBB"/>
    <w:rsid w:val="00D16976"/>
    <w:rsid w:val="00D42708"/>
    <w:rsid w:val="00EB4FE2"/>
    <w:rsid w:val="00F54EFB"/>
    <w:rsid w:val="00F5797C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2015-10-28T13:36:00Z</dcterms:created>
  <dcterms:modified xsi:type="dcterms:W3CDTF">2015-10-28T14:56:00Z</dcterms:modified>
</cp:coreProperties>
</file>